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6802"/>
        <w:gridCol w:w="1474"/>
      </w:tblGrid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631DFC" w:rsidRDefault="00631DFC" w:rsidP="00631DFC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631DFC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631DFC" w:rsidRDefault="00631DFC" w:rsidP="00631DFC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631DFC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631DFC" w:rsidRDefault="00631DFC" w:rsidP="00631DFC">
            <w:pPr>
              <w:pStyle w:val="a4"/>
              <w:ind w:firstLine="440"/>
              <w:jc w:val="both"/>
              <w:rPr>
                <w:rStyle w:val="a3"/>
                <w:b/>
                <w:color w:val="auto"/>
              </w:rPr>
            </w:pPr>
            <w:r w:rsidRPr="00631DFC">
              <w:rPr>
                <w:rStyle w:val="a3"/>
                <w:b/>
                <w:color w:val="auto"/>
              </w:rPr>
              <w:t xml:space="preserve">Цена, </w:t>
            </w:r>
            <w:proofErr w:type="spellStart"/>
            <w:r w:rsidRPr="00631DFC">
              <w:rPr>
                <w:rStyle w:val="a3"/>
                <w:b/>
                <w:color w:val="auto"/>
              </w:rPr>
              <w:t>руб</w:t>
            </w:r>
            <w:proofErr w:type="spellEnd"/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внутренней сонной артер</w:t>
            </w:r>
            <w:proofErr w:type="gramStart"/>
            <w:r w:rsidRPr="00193D81">
              <w:rPr>
                <w:rStyle w:val="a3"/>
                <w:color w:val="auto"/>
              </w:rPr>
              <w:t>ии и ее</w:t>
            </w:r>
            <w:proofErr w:type="gramEnd"/>
            <w:r w:rsidRPr="00193D81">
              <w:rPr>
                <w:rStyle w:val="a3"/>
                <w:color w:val="auto"/>
              </w:rPr>
              <w:t xml:space="preserve"> ветвей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наружной сонной артер</w:t>
            </w:r>
            <w:proofErr w:type="gramStart"/>
            <w:r w:rsidRPr="00193D81">
              <w:rPr>
                <w:rStyle w:val="a3"/>
                <w:color w:val="auto"/>
              </w:rPr>
              <w:t>ии и ее</w:t>
            </w:r>
            <w:proofErr w:type="gramEnd"/>
            <w:r w:rsidRPr="00193D81">
              <w:rPr>
                <w:rStyle w:val="a3"/>
                <w:color w:val="auto"/>
              </w:rPr>
              <w:t xml:space="preserve"> ветвей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общей сонной артер</w:t>
            </w:r>
            <w:proofErr w:type="gramStart"/>
            <w:r w:rsidRPr="00193D81">
              <w:rPr>
                <w:rStyle w:val="a3"/>
                <w:color w:val="auto"/>
              </w:rPr>
              <w:t>ии и ее</w:t>
            </w:r>
            <w:proofErr w:type="gramEnd"/>
            <w:r w:rsidRPr="00193D81">
              <w:rPr>
                <w:rStyle w:val="a3"/>
                <w:color w:val="auto"/>
              </w:rPr>
              <w:t xml:space="preserve"> ветвей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А06.12.009.01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грудной аорты ретроградная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А06.12.013.01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Брюшная </w:t>
            </w:r>
            <w:proofErr w:type="spellStart"/>
            <w:r w:rsidRPr="00193D81">
              <w:rPr>
                <w:rStyle w:val="a3"/>
                <w:color w:val="auto"/>
              </w:rPr>
              <w:t>аортография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А06.12.017.01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бедренных артерий ретроградная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А06.12.019.01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артерий верхней конечности ретроградная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А06.12.031.01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Ангиография сосудов почек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77 804</w:t>
            </w:r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А06.12.031.02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Церебральная ангиография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85 528</w:t>
            </w:r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А16.12.025.01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Транслюминальная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gramStart"/>
            <w:r w:rsidRPr="00193D81">
              <w:rPr>
                <w:rStyle w:val="a3"/>
                <w:color w:val="auto"/>
              </w:rPr>
              <w:t>баллонная</w:t>
            </w:r>
            <w:proofErr w:type="gram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ангиопластика</w:t>
            </w:r>
            <w:proofErr w:type="spellEnd"/>
            <w:r w:rsidRPr="00193D81">
              <w:rPr>
                <w:rStyle w:val="a3"/>
                <w:color w:val="auto"/>
              </w:rPr>
              <w:t xml:space="preserve"> периферических артерий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3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154 832</w:t>
            </w:r>
          </w:p>
        </w:tc>
      </w:tr>
      <w:tr w:rsidR="00631DFC" w:rsidRPr="00193D81" w:rsidTr="00631DFC">
        <w:trPr>
          <w:trHeight w:hRule="exact" w:val="2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А16.12.026.01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Установка </w:t>
            </w:r>
            <w:proofErr w:type="spellStart"/>
            <w:r w:rsidRPr="00193D81">
              <w:rPr>
                <w:rStyle w:val="a3"/>
                <w:color w:val="auto"/>
              </w:rPr>
              <w:t>кава-фильтра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3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183 678</w:t>
            </w:r>
          </w:p>
        </w:tc>
      </w:tr>
      <w:tr w:rsidR="00631DFC" w:rsidRPr="00193D81" w:rsidTr="00631DFC">
        <w:trPr>
          <w:trHeight w:hRule="exact" w:val="2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А16.12.026.02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Удаление </w:t>
            </w:r>
            <w:proofErr w:type="spellStart"/>
            <w:r w:rsidRPr="00193D81">
              <w:rPr>
                <w:rStyle w:val="a3"/>
                <w:color w:val="auto"/>
              </w:rPr>
              <w:t>кава-фильтра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81 455</w:t>
            </w:r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А16.12.040.01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Эндовазальная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окклюзирующая</w:t>
            </w:r>
            <w:proofErr w:type="spellEnd"/>
            <w:r w:rsidRPr="00193D81">
              <w:rPr>
                <w:rStyle w:val="a3"/>
                <w:color w:val="auto"/>
              </w:rPr>
              <w:t xml:space="preserve"> операция (без анестезиологического пособия)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44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56 350</w:t>
            </w:r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А16.12.041.02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Эндоваскулярная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окклюзия полости аневризмы с помощью </w:t>
            </w:r>
            <w:proofErr w:type="spellStart"/>
            <w:r w:rsidRPr="00193D81">
              <w:rPr>
                <w:rStyle w:val="a3"/>
                <w:color w:val="auto"/>
              </w:rPr>
              <w:t>микроспиралей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3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657 051</w:t>
            </w:r>
          </w:p>
        </w:tc>
      </w:tr>
      <w:tr w:rsidR="00631DFC" w:rsidRPr="00193D81" w:rsidTr="00631DFC">
        <w:trPr>
          <w:trHeight w:hRule="exact"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А16.12.051.002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Эндоваскулярная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эмболизация</w:t>
            </w:r>
            <w:proofErr w:type="spellEnd"/>
            <w:r w:rsidRPr="00193D81">
              <w:rPr>
                <w:rStyle w:val="a3"/>
                <w:color w:val="auto"/>
              </w:rPr>
              <w:t xml:space="preserve"> сосудов </w:t>
            </w:r>
            <w:proofErr w:type="spellStart"/>
            <w:r w:rsidRPr="00193D81">
              <w:rPr>
                <w:rStyle w:val="a3"/>
                <w:color w:val="auto"/>
              </w:rPr>
              <w:t>микроэмболами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3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147 441</w:t>
            </w:r>
          </w:p>
        </w:tc>
      </w:tr>
      <w:tr w:rsidR="00631DFC" w:rsidRPr="00193D81" w:rsidTr="00631DFC">
        <w:trPr>
          <w:trHeight w:hRule="exact" w:val="47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А16.28.068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spacing w:line="257" w:lineRule="auto"/>
              <w:rPr>
                <w:color w:val="auto"/>
              </w:rPr>
            </w:pPr>
            <w:proofErr w:type="gramStart"/>
            <w:r w:rsidRPr="00193D81">
              <w:rPr>
                <w:rStyle w:val="a3"/>
                <w:color w:val="auto"/>
              </w:rPr>
              <w:t>Селе</w:t>
            </w:r>
            <w:r>
              <w:rPr>
                <w:rStyle w:val="a3"/>
                <w:color w:val="auto"/>
              </w:rPr>
              <w:t>ктивная</w:t>
            </w:r>
            <w:proofErr w:type="gramEnd"/>
            <w:r>
              <w:rPr>
                <w:rStyle w:val="a3"/>
                <w:color w:val="auto"/>
              </w:rPr>
              <w:t xml:space="preserve"> и </w:t>
            </w:r>
            <w:proofErr w:type="spellStart"/>
            <w:r>
              <w:rPr>
                <w:rStyle w:val="a3"/>
                <w:color w:val="auto"/>
              </w:rPr>
              <w:t>су</w:t>
            </w:r>
            <w:r w:rsidRPr="00193D81">
              <w:rPr>
                <w:rStyle w:val="a3"/>
                <w:color w:val="auto"/>
              </w:rPr>
              <w:t>пер</w:t>
            </w:r>
            <w:proofErr w:type="spellEnd"/>
            <w:r w:rsidRPr="00193D81">
              <w:rPr>
                <w:rStyle w:val="a3"/>
                <w:color w:val="auto"/>
              </w:rPr>
              <w:t xml:space="preserve"> селективная </w:t>
            </w:r>
            <w:proofErr w:type="spellStart"/>
            <w:r w:rsidRPr="00193D81">
              <w:rPr>
                <w:rStyle w:val="a3"/>
                <w:color w:val="auto"/>
              </w:rPr>
              <w:t>эмболизация</w:t>
            </w:r>
            <w:proofErr w:type="spellEnd"/>
            <w:r w:rsidRPr="00193D81">
              <w:rPr>
                <w:rStyle w:val="a3"/>
                <w:color w:val="auto"/>
              </w:rPr>
              <w:t>/</w:t>
            </w:r>
            <w:proofErr w:type="spellStart"/>
            <w:r w:rsidRPr="00193D81">
              <w:rPr>
                <w:rStyle w:val="a3"/>
                <w:color w:val="auto"/>
              </w:rPr>
              <w:t>химиоэмболизация</w:t>
            </w:r>
            <w:proofErr w:type="spellEnd"/>
            <w:r w:rsidRPr="00193D81">
              <w:rPr>
                <w:rStyle w:val="a3"/>
                <w:color w:val="auto"/>
              </w:rPr>
              <w:t xml:space="preserve"> опухолевых сосудов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DFC" w:rsidRPr="00193D81" w:rsidRDefault="00631DFC" w:rsidP="00631DFC">
            <w:pPr>
              <w:pStyle w:val="a4"/>
              <w:ind w:firstLine="3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626 342</w:t>
            </w:r>
          </w:p>
        </w:tc>
      </w:tr>
      <w:tr w:rsidR="00631DFC" w:rsidRPr="00193D81" w:rsidTr="00631DFC">
        <w:trPr>
          <w:trHeight w:hRule="exact" w:val="28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А23.31.004.01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DFC" w:rsidRPr="00193D81" w:rsidRDefault="00631DFC" w:rsidP="00631DFC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Тромболитическая</w:t>
            </w:r>
            <w:proofErr w:type="spellEnd"/>
            <w:r w:rsidRPr="00193D81">
              <w:rPr>
                <w:rStyle w:val="a3"/>
                <w:color w:val="auto"/>
              </w:rPr>
              <w:t xml:space="preserve"> терапия (</w:t>
            </w:r>
            <w:proofErr w:type="spellStart"/>
            <w:r w:rsidRPr="00193D81">
              <w:rPr>
                <w:rStyle w:val="a3"/>
                <w:color w:val="auto"/>
              </w:rPr>
              <w:t>Эндоваскулярный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тромболизис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C" w:rsidRPr="00193D81" w:rsidRDefault="00631DFC" w:rsidP="00631DFC">
            <w:pPr>
              <w:pStyle w:val="a4"/>
              <w:ind w:firstLine="38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116 102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1DFC"/>
    <w:rsid w:val="00631DFC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31DFC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631DFC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2024-10-22T08:27:00Z</dcterms:created>
  <dcterms:modified xsi:type="dcterms:W3CDTF">2024-10-22T08:27:00Z</dcterms:modified>
</cp:coreProperties>
</file>